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C1E0" w14:textId="77777777" w:rsidR="00AE4538" w:rsidRDefault="00AE4538">
      <w:pPr>
        <w:pStyle w:val="Tekstpodstawowy"/>
        <w:spacing w:before="270"/>
        <w:rPr>
          <w:sz w:val="24"/>
        </w:rPr>
      </w:pPr>
    </w:p>
    <w:p w14:paraId="23116DC4" w14:textId="77777777" w:rsidR="00AE4538" w:rsidRDefault="000D4DC5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6EACC54D" w14:textId="77777777" w:rsidR="00AE4538" w:rsidRDefault="000D4DC5">
      <w:pPr>
        <w:spacing w:before="3"/>
        <w:ind w:left="53" w:right="77"/>
        <w:jc w:val="center"/>
        <w:rPr>
          <w:sz w:val="16"/>
        </w:rPr>
      </w:pPr>
      <w:r>
        <w:rPr>
          <w:sz w:val="16"/>
        </w:rPr>
        <w:t>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nazwisko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(nazwa </w:t>
      </w:r>
      <w:r>
        <w:rPr>
          <w:spacing w:val="-2"/>
          <w:sz w:val="16"/>
        </w:rPr>
        <w:t>firmy)</w:t>
      </w:r>
    </w:p>
    <w:p w14:paraId="751A17A7" w14:textId="77777777" w:rsidR="00AE4538" w:rsidRDefault="00AE4538">
      <w:pPr>
        <w:pStyle w:val="Tekstpodstawowy"/>
        <w:spacing w:before="88"/>
        <w:rPr>
          <w:sz w:val="16"/>
        </w:rPr>
      </w:pPr>
    </w:p>
    <w:p w14:paraId="050A451A" w14:textId="77777777" w:rsidR="00AE4538" w:rsidRDefault="000D4DC5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7609AB6B" w14:textId="77777777" w:rsidR="00AE4538" w:rsidRDefault="00AE4538">
      <w:pPr>
        <w:pStyle w:val="Tekstpodstawowy"/>
        <w:rPr>
          <w:sz w:val="24"/>
        </w:rPr>
      </w:pPr>
    </w:p>
    <w:p w14:paraId="6C0211D1" w14:textId="77777777" w:rsidR="00AE4538" w:rsidRDefault="000D4DC5">
      <w:pPr>
        <w:ind w:left="203"/>
        <w:rPr>
          <w:sz w:val="24"/>
        </w:rPr>
      </w:pPr>
      <w:r>
        <w:rPr>
          <w:spacing w:val="-2"/>
          <w:sz w:val="24"/>
        </w:rPr>
        <w:t>…..…………………………</w:t>
      </w:r>
    </w:p>
    <w:p w14:paraId="26727923" w14:textId="77777777" w:rsidR="00AE4538" w:rsidRDefault="000D4DC5">
      <w:pPr>
        <w:spacing w:before="7"/>
        <w:ind w:right="77"/>
        <w:jc w:val="center"/>
        <w:rPr>
          <w:sz w:val="16"/>
        </w:rPr>
      </w:pPr>
      <w:r>
        <w:rPr>
          <w:spacing w:val="-2"/>
          <w:sz w:val="16"/>
        </w:rPr>
        <w:t>adres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wnioskodawcy/</w:t>
      </w:r>
      <w:proofErr w:type="spellStart"/>
      <w:r>
        <w:rPr>
          <w:spacing w:val="-2"/>
          <w:sz w:val="16"/>
        </w:rPr>
        <w:t>ców</w:t>
      </w:r>
      <w:proofErr w:type="spellEnd"/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(siedziba)</w:t>
      </w:r>
    </w:p>
    <w:p w14:paraId="109DF116" w14:textId="77777777" w:rsidR="00AE4538" w:rsidRDefault="00AE4538">
      <w:pPr>
        <w:pStyle w:val="Tekstpodstawowy"/>
        <w:spacing w:before="88"/>
        <w:rPr>
          <w:sz w:val="16"/>
        </w:rPr>
      </w:pPr>
    </w:p>
    <w:p w14:paraId="16368368" w14:textId="77777777" w:rsidR="00AE4538" w:rsidRDefault="000D4DC5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445BD8EA" w14:textId="77777777" w:rsidR="00AE4538" w:rsidRDefault="000D4DC5">
      <w:pPr>
        <w:spacing w:before="8"/>
        <w:ind w:right="77"/>
        <w:jc w:val="center"/>
        <w:rPr>
          <w:sz w:val="16"/>
        </w:rPr>
      </w:pPr>
      <w:r>
        <w:rPr>
          <w:sz w:val="16"/>
        </w:rPr>
        <w:t>tel.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kontaktowy</w:t>
      </w:r>
    </w:p>
    <w:p w14:paraId="129D6253" w14:textId="77777777" w:rsidR="00AE4538" w:rsidRDefault="00AE4538">
      <w:pPr>
        <w:pStyle w:val="Tekstpodstawowy"/>
        <w:rPr>
          <w:sz w:val="16"/>
        </w:rPr>
      </w:pPr>
    </w:p>
    <w:p w14:paraId="3AD1D169" w14:textId="77777777" w:rsidR="00AE4538" w:rsidRDefault="00AE4538">
      <w:pPr>
        <w:pStyle w:val="Tekstpodstawowy"/>
        <w:rPr>
          <w:sz w:val="16"/>
        </w:rPr>
      </w:pPr>
    </w:p>
    <w:p w14:paraId="1E5B7905" w14:textId="77777777" w:rsidR="00AE4538" w:rsidRDefault="00AE4538">
      <w:pPr>
        <w:pStyle w:val="Tekstpodstawowy"/>
        <w:spacing w:before="21"/>
        <w:rPr>
          <w:sz w:val="16"/>
        </w:rPr>
      </w:pPr>
    </w:p>
    <w:p w14:paraId="363E806C" w14:textId="77777777" w:rsidR="00AE4538" w:rsidRDefault="000D4DC5">
      <w:pPr>
        <w:ind w:left="141"/>
        <w:rPr>
          <w:b/>
        </w:rPr>
      </w:pPr>
      <w:r>
        <w:rPr>
          <w:b/>
        </w:rPr>
        <w:t>Numer</w:t>
      </w:r>
      <w:r>
        <w:rPr>
          <w:b/>
          <w:spacing w:val="-14"/>
        </w:rPr>
        <w:t xml:space="preserve"> </w:t>
      </w:r>
      <w:r>
        <w:rPr>
          <w:b/>
        </w:rPr>
        <w:t>identyfikacyjny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ARiMR</w:t>
      </w:r>
    </w:p>
    <w:p w14:paraId="16D16D47" w14:textId="77777777" w:rsidR="00AE4538" w:rsidRDefault="00AE453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41"/>
        <w:gridCol w:w="341"/>
        <w:gridCol w:w="336"/>
        <w:gridCol w:w="341"/>
        <w:gridCol w:w="341"/>
        <w:gridCol w:w="342"/>
        <w:gridCol w:w="344"/>
        <w:gridCol w:w="342"/>
      </w:tblGrid>
      <w:tr w:rsidR="00AE4538" w14:paraId="5CAEE932" w14:textId="77777777">
        <w:trPr>
          <w:trHeight w:val="399"/>
        </w:trPr>
        <w:tc>
          <w:tcPr>
            <w:tcW w:w="341" w:type="dxa"/>
          </w:tcPr>
          <w:p w14:paraId="7B59FF8D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6ADBE5B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26C85E6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68597E0D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C45AD16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80E0234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3C775D3B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14:paraId="4A408031" w14:textId="77777777" w:rsidR="00AE4538" w:rsidRDefault="00AE4538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2782B6E3" w14:textId="77777777" w:rsidR="00AE4538" w:rsidRDefault="00AE4538">
            <w:pPr>
              <w:pStyle w:val="TableParagraph"/>
              <w:rPr>
                <w:sz w:val="20"/>
              </w:rPr>
            </w:pPr>
          </w:p>
        </w:tc>
      </w:tr>
    </w:tbl>
    <w:p w14:paraId="3D350EFD" w14:textId="77777777" w:rsidR="00AE4538" w:rsidRDefault="000D4DC5">
      <w:pPr>
        <w:spacing w:before="61"/>
        <w:ind w:left="364"/>
        <w:rPr>
          <w:sz w:val="24"/>
        </w:rPr>
      </w:pPr>
      <w:r>
        <w:br w:type="column"/>
      </w:r>
      <w:r>
        <w:rPr>
          <w:sz w:val="24"/>
        </w:rPr>
        <w:t>………………………,</w:t>
      </w:r>
      <w:r>
        <w:rPr>
          <w:spacing w:val="-2"/>
          <w:sz w:val="24"/>
        </w:rPr>
        <w:t xml:space="preserve"> ………...........</w:t>
      </w:r>
    </w:p>
    <w:p w14:paraId="378CC1FF" w14:textId="77777777" w:rsidR="00AE4538" w:rsidRDefault="000D4DC5">
      <w:pPr>
        <w:tabs>
          <w:tab w:val="left" w:pos="2966"/>
        </w:tabs>
        <w:spacing w:before="8"/>
        <w:ind w:left="1171"/>
        <w:rPr>
          <w:sz w:val="18"/>
        </w:rPr>
      </w:pPr>
      <w:r>
        <w:rPr>
          <w:spacing w:val="-2"/>
          <w:sz w:val="18"/>
        </w:rPr>
        <w:t>/miejscowość/</w:t>
      </w:r>
      <w:r>
        <w:rPr>
          <w:sz w:val="18"/>
        </w:rPr>
        <w:tab/>
      </w:r>
      <w:r>
        <w:rPr>
          <w:spacing w:val="-2"/>
          <w:sz w:val="18"/>
        </w:rPr>
        <w:t>/data/</w:t>
      </w:r>
    </w:p>
    <w:p w14:paraId="2DFB356B" w14:textId="77777777" w:rsidR="00AE4538" w:rsidRDefault="00AE4538">
      <w:pPr>
        <w:pStyle w:val="Tekstpodstawowy"/>
        <w:rPr>
          <w:sz w:val="18"/>
        </w:rPr>
      </w:pPr>
    </w:p>
    <w:p w14:paraId="193D2549" w14:textId="77777777" w:rsidR="00AE4538" w:rsidRDefault="00AE4538">
      <w:pPr>
        <w:pStyle w:val="Tekstpodstawowy"/>
        <w:rPr>
          <w:sz w:val="18"/>
        </w:rPr>
      </w:pPr>
    </w:p>
    <w:p w14:paraId="59CC2C12" w14:textId="77777777" w:rsidR="00AE4538" w:rsidRDefault="00AE4538">
      <w:pPr>
        <w:pStyle w:val="Tekstpodstawowy"/>
        <w:rPr>
          <w:sz w:val="18"/>
        </w:rPr>
      </w:pPr>
    </w:p>
    <w:p w14:paraId="08C3A47B" w14:textId="77777777" w:rsidR="00AE4538" w:rsidRDefault="00AE4538">
      <w:pPr>
        <w:pStyle w:val="Tekstpodstawowy"/>
        <w:rPr>
          <w:sz w:val="18"/>
        </w:rPr>
      </w:pPr>
    </w:p>
    <w:p w14:paraId="5489B269" w14:textId="77777777" w:rsidR="00AE4538" w:rsidRDefault="00AE4538">
      <w:pPr>
        <w:pStyle w:val="Tekstpodstawowy"/>
        <w:rPr>
          <w:sz w:val="18"/>
        </w:rPr>
      </w:pPr>
    </w:p>
    <w:p w14:paraId="418E5B08" w14:textId="77777777" w:rsidR="00AE4538" w:rsidRDefault="00AE4538">
      <w:pPr>
        <w:pStyle w:val="Tekstpodstawowy"/>
        <w:rPr>
          <w:sz w:val="18"/>
        </w:rPr>
      </w:pPr>
    </w:p>
    <w:p w14:paraId="0D472989" w14:textId="77777777" w:rsidR="00AE4538" w:rsidRDefault="00AE4538">
      <w:pPr>
        <w:pStyle w:val="Tekstpodstawowy"/>
        <w:rPr>
          <w:sz w:val="18"/>
        </w:rPr>
      </w:pPr>
    </w:p>
    <w:p w14:paraId="7E112842" w14:textId="77777777" w:rsidR="00AE4538" w:rsidRDefault="00AE4538">
      <w:pPr>
        <w:pStyle w:val="Tekstpodstawowy"/>
        <w:rPr>
          <w:sz w:val="18"/>
        </w:rPr>
      </w:pPr>
    </w:p>
    <w:p w14:paraId="734274B8" w14:textId="77777777" w:rsidR="00AE4538" w:rsidRDefault="00AE4538">
      <w:pPr>
        <w:pStyle w:val="Tekstpodstawowy"/>
        <w:rPr>
          <w:sz w:val="18"/>
        </w:rPr>
      </w:pPr>
    </w:p>
    <w:p w14:paraId="5784A3B7" w14:textId="77777777" w:rsidR="00AE4538" w:rsidRDefault="00AE4538">
      <w:pPr>
        <w:pStyle w:val="Tekstpodstawowy"/>
        <w:rPr>
          <w:sz w:val="18"/>
        </w:rPr>
      </w:pPr>
    </w:p>
    <w:p w14:paraId="16897A7A" w14:textId="77777777" w:rsidR="00AE4538" w:rsidRDefault="00AE4538">
      <w:pPr>
        <w:pStyle w:val="Tekstpodstawowy"/>
        <w:rPr>
          <w:sz w:val="18"/>
        </w:rPr>
      </w:pPr>
    </w:p>
    <w:p w14:paraId="332C4960" w14:textId="77777777" w:rsidR="00AE4538" w:rsidRDefault="00AE4538">
      <w:pPr>
        <w:pStyle w:val="Tekstpodstawowy"/>
        <w:rPr>
          <w:sz w:val="18"/>
        </w:rPr>
      </w:pPr>
    </w:p>
    <w:p w14:paraId="4507C469" w14:textId="77777777" w:rsidR="00AE4538" w:rsidRDefault="00AE4538">
      <w:pPr>
        <w:pStyle w:val="Tekstpodstawowy"/>
        <w:rPr>
          <w:sz w:val="18"/>
        </w:rPr>
      </w:pPr>
    </w:p>
    <w:p w14:paraId="5606D67F" w14:textId="77777777" w:rsidR="00AE4538" w:rsidRDefault="00AE4538">
      <w:pPr>
        <w:pStyle w:val="Tekstpodstawowy"/>
        <w:rPr>
          <w:sz w:val="18"/>
        </w:rPr>
      </w:pPr>
    </w:p>
    <w:p w14:paraId="5F5FA49F" w14:textId="77777777" w:rsidR="00AE4538" w:rsidRDefault="00AE4538">
      <w:pPr>
        <w:pStyle w:val="Tekstpodstawowy"/>
        <w:spacing w:before="185"/>
        <w:rPr>
          <w:sz w:val="18"/>
        </w:rPr>
      </w:pPr>
    </w:p>
    <w:p w14:paraId="733B4379" w14:textId="171F24C9" w:rsidR="00AE4538" w:rsidRDefault="000D4DC5">
      <w:pPr>
        <w:spacing w:line="242" w:lineRule="auto"/>
        <w:ind w:left="141" w:right="1731"/>
        <w:rPr>
          <w:b/>
          <w:sz w:val="24"/>
        </w:rPr>
      </w:pPr>
      <w:r>
        <w:rPr>
          <w:b/>
          <w:spacing w:val="-2"/>
          <w:sz w:val="24"/>
        </w:rPr>
        <w:t xml:space="preserve">Nadleśniczy Nadleśnictwa </w:t>
      </w:r>
      <w:r w:rsidR="00127541">
        <w:rPr>
          <w:b/>
          <w:spacing w:val="-2"/>
          <w:sz w:val="24"/>
        </w:rPr>
        <w:t>Tuszyma</w:t>
      </w:r>
    </w:p>
    <w:p w14:paraId="43985F62" w14:textId="0C489B4A" w:rsidR="00AE4538" w:rsidRDefault="00127541">
      <w:pPr>
        <w:spacing w:line="242" w:lineRule="auto"/>
        <w:ind w:left="141" w:right="1731"/>
        <w:rPr>
          <w:b/>
          <w:sz w:val="24"/>
        </w:rPr>
      </w:pPr>
      <w:r>
        <w:rPr>
          <w:b/>
          <w:sz w:val="24"/>
        </w:rPr>
        <w:t>39-321 Tuszyma 147</w:t>
      </w:r>
    </w:p>
    <w:p w14:paraId="47901821" w14:textId="77777777" w:rsidR="00AE4538" w:rsidRDefault="00AE4538">
      <w:pPr>
        <w:spacing w:line="242" w:lineRule="auto"/>
        <w:rPr>
          <w:b/>
          <w:sz w:val="24"/>
        </w:rPr>
        <w:sectPr w:rsidR="00AE4538">
          <w:type w:val="continuous"/>
          <w:pgSz w:w="11920" w:h="16850"/>
          <w:pgMar w:top="760" w:right="1275" w:bottom="280" w:left="1275" w:header="708" w:footer="708" w:gutter="0"/>
          <w:cols w:num="2" w:space="708" w:equalWidth="0">
            <w:col w:w="3154" w:space="1810"/>
            <w:col w:w="4406"/>
          </w:cols>
        </w:sectPr>
      </w:pPr>
    </w:p>
    <w:p w14:paraId="7DFA888B" w14:textId="77777777" w:rsidR="00AE4538" w:rsidRDefault="00AE4538">
      <w:pPr>
        <w:pStyle w:val="Tekstpodstawowy"/>
        <w:spacing w:before="68"/>
        <w:rPr>
          <w:b/>
          <w:sz w:val="24"/>
        </w:rPr>
      </w:pPr>
    </w:p>
    <w:p w14:paraId="0F55458B" w14:textId="6DFCC32F" w:rsidR="00AE4538" w:rsidRDefault="000D4DC5">
      <w:pPr>
        <w:ind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WNIOSEK</w:t>
      </w:r>
    </w:p>
    <w:p w14:paraId="14D8DF82" w14:textId="568A9147" w:rsidR="00650830" w:rsidRDefault="00650830">
      <w:pPr>
        <w:ind w:right="8"/>
        <w:jc w:val="center"/>
        <w:rPr>
          <w:b/>
          <w:sz w:val="24"/>
        </w:rPr>
      </w:pPr>
    </w:p>
    <w:p w14:paraId="1CF42863" w14:textId="77777777" w:rsidR="00650830" w:rsidRDefault="00650830">
      <w:pPr>
        <w:ind w:right="8"/>
        <w:jc w:val="center"/>
        <w:rPr>
          <w:b/>
          <w:sz w:val="24"/>
        </w:rPr>
      </w:pPr>
    </w:p>
    <w:p w14:paraId="5559A183" w14:textId="2E2AA50B" w:rsidR="00AE4538" w:rsidRDefault="000D4DC5" w:rsidP="00650830">
      <w:pPr>
        <w:spacing w:line="276" w:lineRule="auto"/>
        <w:ind w:left="26" w:right="20"/>
        <w:jc w:val="both"/>
        <w:rPr>
          <w:rFonts w:ascii="Calibri" w:hAnsi="Calibri"/>
          <w:i/>
          <w:sz w:val="24"/>
        </w:rPr>
      </w:pPr>
      <w:bookmarkStart w:id="0" w:name="_Hlk195862100"/>
      <w:r>
        <w:rPr>
          <w:rFonts w:ascii="Calibri" w:hAnsi="Calibri"/>
          <w:i/>
        </w:rPr>
        <w:t>/ROZPORZĄDZENIE MINISTRA ROLNICTWA I ROZWOJU WSI z dnia 17 kwietnia 2023 r. w sprawie szczegółowych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warunków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szczegółowego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trybu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przyznawania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wypłaty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>pomocy</w:t>
      </w:r>
      <w:r>
        <w:rPr>
          <w:rFonts w:ascii="Calibri" w:hAnsi="Calibri"/>
          <w:i/>
          <w:spacing w:val="80"/>
          <w:w w:val="150"/>
        </w:rPr>
        <w:t xml:space="preserve"> </w:t>
      </w:r>
      <w:r>
        <w:rPr>
          <w:rFonts w:ascii="Calibri" w:hAnsi="Calibri"/>
          <w:i/>
        </w:rPr>
        <w:t xml:space="preserve">finansowej w ramach wsparcia inwestycji leśnych lub zadrzewieniowych oraz w formie premii z tytułu zalesień, </w:t>
      </w:r>
      <w:proofErr w:type="spellStart"/>
      <w:r>
        <w:rPr>
          <w:rFonts w:ascii="Calibri" w:hAnsi="Calibri"/>
          <w:i/>
        </w:rPr>
        <w:t>zadrzewień</w:t>
      </w:r>
      <w:proofErr w:type="spellEnd"/>
      <w:r>
        <w:rPr>
          <w:rFonts w:ascii="Calibri" w:hAnsi="Calibri"/>
          <w:i/>
        </w:rPr>
        <w:t xml:space="preserve"> lub systemów rolno-leśnych w ramach Planu Strategicznego dla Wspólnej Polityki Rolnej na lata 2023–2027 (Dz.U. 2023 poz. 737, z </w:t>
      </w:r>
      <w:proofErr w:type="spellStart"/>
      <w:r>
        <w:rPr>
          <w:rFonts w:ascii="Calibri" w:hAnsi="Calibri"/>
          <w:i/>
        </w:rPr>
        <w:t>p</w:t>
      </w:r>
      <w:r w:rsidR="0091650E">
        <w:rPr>
          <w:rFonts w:ascii="Calibri" w:hAnsi="Calibri"/>
          <w:i/>
        </w:rPr>
        <w:t>ó</w:t>
      </w:r>
      <w:r>
        <w:rPr>
          <w:rFonts w:ascii="Calibri" w:hAnsi="Calibri"/>
          <w:i/>
        </w:rPr>
        <w:t>zn</w:t>
      </w:r>
      <w:proofErr w:type="spellEnd"/>
      <w:r>
        <w:rPr>
          <w:rFonts w:ascii="Calibri" w:hAnsi="Calibri"/>
          <w:i/>
        </w:rPr>
        <w:t>. zm.)</w:t>
      </w:r>
      <w:r>
        <w:rPr>
          <w:rFonts w:ascii="Calibri" w:hAnsi="Calibri"/>
          <w:i/>
          <w:sz w:val="24"/>
        </w:rPr>
        <w:t>/.</w:t>
      </w:r>
    </w:p>
    <w:p w14:paraId="350A6C6A" w14:textId="77777777" w:rsidR="00650830" w:rsidRDefault="00650830" w:rsidP="00650830">
      <w:pPr>
        <w:spacing w:line="276" w:lineRule="auto"/>
        <w:ind w:left="26" w:right="20"/>
        <w:jc w:val="both"/>
        <w:rPr>
          <w:rFonts w:ascii="Calibri" w:hAnsi="Calibri"/>
          <w:i/>
          <w:sz w:val="24"/>
        </w:rPr>
      </w:pPr>
    </w:p>
    <w:bookmarkEnd w:id="0"/>
    <w:p w14:paraId="17384849" w14:textId="3A4C13D0" w:rsidR="00650830" w:rsidRDefault="00650830" w:rsidP="00650830">
      <w:pPr>
        <w:pStyle w:val="Nagwek1"/>
        <w:spacing w:line="360" w:lineRule="auto"/>
        <w:ind w:left="-142" w:right="127" w:firstLine="862"/>
        <w:jc w:val="left"/>
      </w:pPr>
      <w:r>
        <w:t xml:space="preserve">Zwracam się z prośbą o sporządzenie planu </w:t>
      </w:r>
      <w:r>
        <w:t>zalesienia</w:t>
      </w:r>
      <w:r>
        <w:t>, dla gruntu leśnego (</w:t>
      </w:r>
      <w:proofErr w:type="spellStart"/>
      <w:r>
        <w:t>Ls</w:t>
      </w:r>
      <w:proofErr w:type="spellEnd"/>
      <w:r>
        <w:t>),</w:t>
      </w:r>
      <w:r>
        <w:t xml:space="preserve"> </w:t>
      </w:r>
      <w:r>
        <w:t>położonego</w:t>
      </w:r>
      <w:r>
        <w:t xml:space="preserve"> </w:t>
      </w:r>
      <w:r>
        <w:t>na działce/działkach</w:t>
      </w:r>
      <w:r>
        <w:rPr>
          <w:spacing w:val="28"/>
        </w:rPr>
        <w:t xml:space="preserve"> </w:t>
      </w:r>
      <w:r>
        <w:t>nr:</w:t>
      </w:r>
      <w:r>
        <w:rPr>
          <w:spacing w:val="31"/>
        </w:rPr>
        <w:t xml:space="preserve"> </w:t>
      </w:r>
      <w:r>
        <w:t xml:space="preserve">…………………………………………… </w:t>
      </w:r>
    </w:p>
    <w:p w14:paraId="6539D2E3" w14:textId="00D53AAF" w:rsidR="00650830" w:rsidRDefault="00650830" w:rsidP="00650830">
      <w:pPr>
        <w:pStyle w:val="Nagwek1"/>
        <w:spacing w:line="360" w:lineRule="auto"/>
        <w:ind w:left="-142" w:right="127"/>
        <w:jc w:val="left"/>
      </w:pPr>
      <w:r>
        <w:t xml:space="preserve">w obrębie </w:t>
      </w:r>
      <w:r>
        <w:rPr>
          <w:spacing w:val="-2"/>
        </w:rPr>
        <w:t xml:space="preserve">ewidencyjnym </w:t>
      </w:r>
      <w:r>
        <w:t xml:space="preserve">…………………………….…………. </w:t>
      </w:r>
      <w:r>
        <w:t>…</w:t>
      </w:r>
      <w:r>
        <w:t xml:space="preserve">       gmina………………….…………………………………………</w:t>
      </w:r>
      <w:r>
        <w:t>….</w:t>
      </w:r>
    </w:p>
    <w:p w14:paraId="4246490C" w14:textId="77777777" w:rsidR="00AE4538" w:rsidRDefault="00AE4538" w:rsidP="00650830">
      <w:pPr>
        <w:pStyle w:val="Tekstpodstawowy"/>
        <w:ind w:firstLine="851"/>
        <w:rPr>
          <w:sz w:val="28"/>
        </w:rPr>
      </w:pPr>
    </w:p>
    <w:p w14:paraId="1D6D3ADC" w14:textId="77777777" w:rsidR="00AE4538" w:rsidRDefault="00AE4538">
      <w:pPr>
        <w:pStyle w:val="Tekstpodstawowy"/>
        <w:spacing w:before="46"/>
        <w:rPr>
          <w:sz w:val="28"/>
        </w:rPr>
      </w:pPr>
    </w:p>
    <w:p w14:paraId="0277DA2D" w14:textId="77777777" w:rsidR="00AE4538" w:rsidRDefault="000D4DC5">
      <w:pPr>
        <w:ind w:left="5993"/>
        <w:rPr>
          <w:sz w:val="28"/>
        </w:rPr>
      </w:pPr>
      <w:r>
        <w:rPr>
          <w:spacing w:val="-2"/>
          <w:sz w:val="28"/>
        </w:rPr>
        <w:t>……………………………..</w:t>
      </w:r>
    </w:p>
    <w:p w14:paraId="4AF99211" w14:textId="77777777" w:rsidR="00AE4538" w:rsidRDefault="000D4DC5">
      <w:pPr>
        <w:spacing w:before="4" w:line="180" w:lineRule="exact"/>
        <w:ind w:right="872"/>
        <w:jc w:val="right"/>
        <w:rPr>
          <w:sz w:val="16"/>
        </w:rPr>
      </w:pPr>
      <w:r>
        <w:rPr>
          <w:spacing w:val="-2"/>
          <w:sz w:val="16"/>
        </w:rPr>
        <w:t>(podpis/y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wnioskodawcy/</w:t>
      </w:r>
      <w:proofErr w:type="spellStart"/>
      <w:r>
        <w:rPr>
          <w:spacing w:val="-2"/>
          <w:sz w:val="16"/>
        </w:rPr>
        <w:t>ców</w:t>
      </w:r>
      <w:proofErr w:type="spellEnd"/>
      <w:r>
        <w:rPr>
          <w:spacing w:val="-2"/>
          <w:sz w:val="16"/>
        </w:rPr>
        <w:t>)</w:t>
      </w:r>
    </w:p>
    <w:p w14:paraId="636565FA" w14:textId="77777777" w:rsidR="00AE4538" w:rsidRDefault="000D4DC5">
      <w:pPr>
        <w:pStyle w:val="Tekstpodstawowy"/>
        <w:spacing w:line="226" w:lineRule="exact"/>
        <w:ind w:left="141"/>
      </w:pPr>
      <w:r>
        <w:t>W</w:t>
      </w:r>
      <w:r>
        <w:rPr>
          <w:spacing w:val="-11"/>
        </w:rPr>
        <w:t xml:space="preserve"> </w:t>
      </w:r>
      <w:r>
        <w:t>załączeniu</w:t>
      </w:r>
      <w:r>
        <w:rPr>
          <w:spacing w:val="-4"/>
        </w:rPr>
        <w:t xml:space="preserve"> </w:t>
      </w:r>
      <w:r>
        <w:rPr>
          <w:spacing w:val="-2"/>
        </w:rPr>
        <w:t>przedkładam/y*:</w:t>
      </w:r>
    </w:p>
    <w:p w14:paraId="44060375" w14:textId="77777777" w:rsidR="00AE4538" w:rsidRDefault="00AE4538">
      <w:pPr>
        <w:pStyle w:val="Tekstpodstawowy"/>
        <w:spacing w:before="37"/>
      </w:pPr>
    </w:p>
    <w:p w14:paraId="35BF7EF7" w14:textId="77777777" w:rsidR="00AE4538" w:rsidRDefault="000D4DC5">
      <w:pPr>
        <w:pStyle w:val="Akapitzlist"/>
        <w:numPr>
          <w:ilvl w:val="0"/>
          <w:numId w:val="1"/>
        </w:numPr>
        <w:tabs>
          <w:tab w:val="left" w:pos="242"/>
        </w:tabs>
        <w:spacing w:line="273" w:lineRule="auto"/>
        <w:ind w:right="610" w:firstLine="0"/>
        <w:rPr>
          <w:sz w:val="20"/>
        </w:rPr>
      </w:pPr>
      <w:r>
        <w:rPr>
          <w:sz w:val="20"/>
        </w:rPr>
        <w:t>materiał</w:t>
      </w:r>
      <w:r>
        <w:rPr>
          <w:spacing w:val="-4"/>
          <w:sz w:val="20"/>
        </w:rPr>
        <w:t xml:space="preserve"> </w:t>
      </w:r>
      <w:r>
        <w:rPr>
          <w:sz w:val="20"/>
        </w:rPr>
        <w:t>graficzny</w:t>
      </w:r>
      <w:r>
        <w:rPr>
          <w:spacing w:val="-3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kartą</w:t>
      </w:r>
      <w:r>
        <w:rPr>
          <w:spacing w:val="-4"/>
          <w:sz w:val="20"/>
        </w:rPr>
        <w:t xml:space="preserve"> </w:t>
      </w:r>
      <w:r>
        <w:rPr>
          <w:sz w:val="20"/>
        </w:rPr>
        <w:t>informacyjną</w:t>
      </w:r>
      <w:r>
        <w:rPr>
          <w:spacing w:val="-4"/>
          <w:sz w:val="20"/>
        </w:rPr>
        <w:t xml:space="preserve"> </w:t>
      </w:r>
      <w:r>
        <w:rPr>
          <w:sz w:val="20"/>
        </w:rPr>
        <w:t>udostępnione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Agencję</w:t>
      </w:r>
      <w:r>
        <w:rPr>
          <w:spacing w:val="-4"/>
          <w:sz w:val="20"/>
        </w:rPr>
        <w:t xml:space="preserve"> </w:t>
      </w:r>
      <w:r>
        <w:rPr>
          <w:sz w:val="20"/>
        </w:rPr>
        <w:t>Restrukturyzacji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Modernizacji Rolnictwa, zwaną dalej „Agencją”;</w:t>
      </w:r>
    </w:p>
    <w:p w14:paraId="0E768CF2" w14:textId="77777777" w:rsidR="00AE4538" w:rsidRDefault="000D4DC5">
      <w:pPr>
        <w:pStyle w:val="Akapitzlist"/>
        <w:numPr>
          <w:ilvl w:val="0"/>
          <w:numId w:val="1"/>
        </w:numPr>
        <w:tabs>
          <w:tab w:val="left" w:pos="243"/>
        </w:tabs>
        <w:spacing w:before="6" w:line="276" w:lineRule="auto"/>
        <w:ind w:right="252" w:firstLine="0"/>
        <w:rPr>
          <w:sz w:val="20"/>
        </w:rPr>
      </w:pPr>
      <w:r>
        <w:rPr>
          <w:sz w:val="20"/>
        </w:rPr>
        <w:t>oświadczenie podmiotu, dla którego odpowiednio plan zalesienia i plan inwestycji zostały sporządzone, o powierzchni gruntów przeznaczonych do wykonania zalesienia, gruntów z sukcesją naturalną lub gruntów, na których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wykonywane</w:t>
      </w:r>
      <w:r>
        <w:rPr>
          <w:spacing w:val="-3"/>
          <w:sz w:val="20"/>
        </w:rPr>
        <w:t xml:space="preserve"> </w:t>
      </w:r>
      <w:r>
        <w:rPr>
          <w:sz w:val="20"/>
        </w:rPr>
        <w:t>inwestycje,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 2,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zawierające</w:t>
      </w:r>
      <w:r>
        <w:rPr>
          <w:spacing w:val="-5"/>
          <w:sz w:val="20"/>
        </w:rPr>
        <w:t xml:space="preserve"> </w:t>
      </w:r>
      <w:r>
        <w:rPr>
          <w:sz w:val="20"/>
        </w:rPr>
        <w:t>numery</w:t>
      </w:r>
      <w:r>
        <w:rPr>
          <w:spacing w:val="-4"/>
          <w:sz w:val="20"/>
        </w:rPr>
        <w:t xml:space="preserve"> </w:t>
      </w:r>
      <w:r>
        <w:rPr>
          <w:sz w:val="20"/>
        </w:rPr>
        <w:t>działek</w:t>
      </w:r>
      <w:r>
        <w:rPr>
          <w:spacing w:val="-2"/>
          <w:sz w:val="20"/>
        </w:rPr>
        <w:t xml:space="preserve"> </w:t>
      </w:r>
      <w:r>
        <w:rPr>
          <w:sz w:val="20"/>
        </w:rPr>
        <w:t>ewidencyjnych, na których są położone te grunty;</w:t>
      </w:r>
    </w:p>
    <w:p w14:paraId="7509D0C4" w14:textId="77777777" w:rsidR="00AE4538" w:rsidRDefault="000D4DC5">
      <w:pPr>
        <w:pStyle w:val="Akapitzlist"/>
        <w:numPr>
          <w:ilvl w:val="0"/>
          <w:numId w:val="1"/>
        </w:numPr>
        <w:tabs>
          <w:tab w:val="left" w:pos="242"/>
        </w:tabs>
        <w:spacing w:before="1" w:line="276" w:lineRule="auto"/>
        <w:ind w:right="572" w:firstLine="0"/>
        <w:rPr>
          <w:sz w:val="20"/>
        </w:rPr>
      </w:pPr>
      <w:r>
        <w:rPr>
          <w:sz w:val="20"/>
        </w:rPr>
        <w:t>wypis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wyrys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ewidencji</w:t>
      </w:r>
      <w:r>
        <w:rPr>
          <w:spacing w:val="-5"/>
          <w:sz w:val="20"/>
        </w:rPr>
        <w:t xml:space="preserve"> </w:t>
      </w:r>
      <w:r>
        <w:rPr>
          <w:sz w:val="20"/>
        </w:rPr>
        <w:t>gruntów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budynków</w:t>
      </w:r>
      <w:r>
        <w:rPr>
          <w:spacing w:val="-3"/>
          <w:sz w:val="20"/>
        </w:rPr>
        <w:t xml:space="preserve"> </w:t>
      </w:r>
      <w:r>
        <w:rPr>
          <w:sz w:val="20"/>
        </w:rPr>
        <w:t>dotyczący</w:t>
      </w:r>
      <w:r>
        <w:rPr>
          <w:spacing w:val="-2"/>
          <w:sz w:val="20"/>
        </w:rPr>
        <w:t xml:space="preserve"> </w:t>
      </w:r>
      <w:r>
        <w:rPr>
          <w:sz w:val="20"/>
        </w:rPr>
        <w:t>działek</w:t>
      </w:r>
      <w:r>
        <w:rPr>
          <w:spacing w:val="-2"/>
          <w:sz w:val="20"/>
        </w:rPr>
        <w:t xml:space="preserve"> </w:t>
      </w:r>
      <w:r>
        <w:rPr>
          <w:sz w:val="20"/>
        </w:rPr>
        <w:t>ewidencyjnych,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położone grunty przeznaczone do wykonania zalesienia, grunty z sukcesją naturalną lub grunty, na których będą wykonywane inwestycje, o których mowa w § 6 ust. 2;</w:t>
      </w:r>
    </w:p>
    <w:p w14:paraId="149AD988" w14:textId="77777777" w:rsidR="00AE4538" w:rsidRDefault="000D4DC5">
      <w:pPr>
        <w:pStyle w:val="Akapitzlist"/>
        <w:numPr>
          <w:ilvl w:val="0"/>
          <w:numId w:val="1"/>
        </w:numPr>
        <w:tabs>
          <w:tab w:val="left" w:pos="242"/>
        </w:tabs>
        <w:spacing w:before="1" w:line="273" w:lineRule="auto"/>
        <w:ind w:right="155" w:firstLine="0"/>
        <w:rPr>
          <w:sz w:val="20"/>
        </w:rPr>
      </w:pPr>
      <w:r>
        <w:rPr>
          <w:sz w:val="20"/>
        </w:rPr>
        <w:t>opinia</w:t>
      </w:r>
      <w:r>
        <w:rPr>
          <w:spacing w:val="-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3"/>
          <w:sz w:val="20"/>
        </w:rPr>
        <w:t xml:space="preserve"> </w:t>
      </w:r>
      <w:r>
        <w:rPr>
          <w:sz w:val="20"/>
        </w:rPr>
        <w:t>dyrektora</w:t>
      </w:r>
      <w:r>
        <w:rPr>
          <w:spacing w:val="-4"/>
          <w:sz w:val="20"/>
        </w:rPr>
        <w:t xml:space="preserve"> </w:t>
      </w:r>
      <w:r>
        <w:rPr>
          <w:sz w:val="20"/>
        </w:rPr>
        <w:t>parku</w:t>
      </w:r>
      <w:r>
        <w:rPr>
          <w:spacing w:val="-5"/>
          <w:sz w:val="20"/>
        </w:rPr>
        <w:t xml:space="preserve"> </w:t>
      </w:r>
      <w:r>
        <w:rPr>
          <w:sz w:val="20"/>
        </w:rPr>
        <w:t>narodowego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sprzeczności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4"/>
          <w:sz w:val="20"/>
        </w:rPr>
        <w:t xml:space="preserve"> </w:t>
      </w:r>
      <w:r>
        <w:rPr>
          <w:sz w:val="20"/>
        </w:rPr>
        <w:t>leśnych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zadrzewieniowych z celami ochrony danego obszaru - w przypadku gruntów przeznaczonych do wykonania zalesienia, gruntów z</w:t>
      </w:r>
    </w:p>
    <w:p w14:paraId="1397E04B" w14:textId="77777777" w:rsidR="00AE4538" w:rsidRDefault="000D4DC5">
      <w:pPr>
        <w:pStyle w:val="Tekstpodstawowy"/>
        <w:spacing w:before="3" w:line="276" w:lineRule="auto"/>
        <w:ind w:left="26"/>
      </w:pPr>
      <w:r>
        <w:t>sukcesją</w:t>
      </w:r>
      <w:r>
        <w:rPr>
          <w:spacing w:val="-3"/>
        </w:rPr>
        <w:t xml:space="preserve"> </w:t>
      </w:r>
      <w:r>
        <w:t>naturalną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gruntów,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wykonywane</w:t>
      </w:r>
      <w:r>
        <w:rPr>
          <w:spacing w:val="-3"/>
        </w:rPr>
        <w:t xml:space="preserve"> </w:t>
      </w:r>
      <w:r>
        <w:t>inwestycje,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położonych w parku narodowym lub na obszarze jego otuliny, również w przypadku gdy te grunty są położone w granicach obszaru Natura 2000 lub obszaru znajdującego się na liście, o której mowa w art. 27 ust. 3</w:t>
      </w:r>
      <w:r>
        <w:rPr>
          <w:spacing w:val="-1"/>
        </w:rPr>
        <w:t xml:space="preserve"> </w:t>
      </w:r>
      <w:r>
        <w:t xml:space="preserve">pkt 1 ustawy o ochronie </w:t>
      </w:r>
      <w:r>
        <w:rPr>
          <w:spacing w:val="-2"/>
        </w:rPr>
        <w:t>przyrody;</w:t>
      </w:r>
    </w:p>
    <w:p w14:paraId="44846554" w14:textId="77777777" w:rsidR="00AE4538" w:rsidRDefault="00AE4538">
      <w:pPr>
        <w:pStyle w:val="Tekstpodstawowy"/>
        <w:spacing w:line="276" w:lineRule="auto"/>
        <w:sectPr w:rsidR="00AE4538">
          <w:type w:val="continuous"/>
          <w:pgSz w:w="11920" w:h="16850"/>
          <w:pgMar w:top="760" w:right="1275" w:bottom="280" w:left="1275" w:header="708" w:footer="708" w:gutter="0"/>
          <w:cols w:space="708"/>
        </w:sectPr>
      </w:pPr>
    </w:p>
    <w:p w14:paraId="26301751" w14:textId="77777777" w:rsidR="00AE4538" w:rsidRDefault="000D4DC5">
      <w:pPr>
        <w:pStyle w:val="Akapitzlist"/>
        <w:numPr>
          <w:ilvl w:val="0"/>
          <w:numId w:val="1"/>
        </w:numPr>
        <w:tabs>
          <w:tab w:val="left" w:pos="248"/>
        </w:tabs>
        <w:spacing w:before="80" w:line="276" w:lineRule="auto"/>
        <w:ind w:right="458" w:firstLine="0"/>
        <w:rPr>
          <w:sz w:val="20"/>
        </w:rPr>
      </w:pPr>
      <w:r>
        <w:rPr>
          <w:sz w:val="20"/>
        </w:rPr>
        <w:lastRenderedPageBreak/>
        <w:t>mapa</w:t>
      </w:r>
      <w:r>
        <w:rPr>
          <w:spacing w:val="-4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osobę</w:t>
      </w:r>
      <w:r>
        <w:rPr>
          <w:spacing w:val="-4"/>
          <w:sz w:val="20"/>
        </w:rPr>
        <w:t xml:space="preserve"> </w:t>
      </w:r>
      <w:r>
        <w:rPr>
          <w:sz w:val="20"/>
        </w:rPr>
        <w:t>posiadającą</w:t>
      </w:r>
      <w:r>
        <w:rPr>
          <w:spacing w:val="-6"/>
          <w:sz w:val="20"/>
        </w:rPr>
        <w:t xml:space="preserve"> </w:t>
      </w:r>
      <w:r>
        <w:rPr>
          <w:sz w:val="20"/>
        </w:rPr>
        <w:t>uprawnienia</w:t>
      </w:r>
      <w:r>
        <w:rPr>
          <w:spacing w:val="-4"/>
          <w:sz w:val="20"/>
        </w:rPr>
        <w:t xml:space="preserve"> </w:t>
      </w:r>
      <w:r>
        <w:rPr>
          <w:sz w:val="20"/>
        </w:rPr>
        <w:t>zawodowe,</w:t>
      </w:r>
      <w:r>
        <w:rPr>
          <w:spacing w:val="-3"/>
          <w:sz w:val="20"/>
        </w:rPr>
        <w:t xml:space="preserve"> </w:t>
      </w:r>
      <w:r>
        <w:rPr>
          <w:sz w:val="20"/>
        </w:rPr>
        <w:t>nadane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przepisów</w:t>
      </w:r>
      <w:r>
        <w:rPr>
          <w:spacing w:val="-4"/>
          <w:sz w:val="20"/>
        </w:rPr>
        <w:t xml:space="preserve"> </w:t>
      </w:r>
      <w:r>
        <w:rPr>
          <w:sz w:val="20"/>
        </w:rPr>
        <w:t>ustawy Prawo geodezyjne i kartograficzne, na podkładzie mapy zasadniczej albo na podkładzie ewidencyjnym,</w:t>
      </w:r>
    </w:p>
    <w:p w14:paraId="1DFB4310" w14:textId="77777777" w:rsidR="00AE4538" w:rsidRDefault="000D4DC5">
      <w:pPr>
        <w:pStyle w:val="Tekstpodstawowy"/>
        <w:spacing w:line="229" w:lineRule="exact"/>
        <w:ind w:left="26"/>
      </w:pPr>
      <w:r>
        <w:rPr>
          <w:spacing w:val="-2"/>
        </w:rPr>
        <w:t>zawierająca:</w:t>
      </w:r>
    </w:p>
    <w:p w14:paraId="4B487EF9" w14:textId="77777777" w:rsidR="00AE4538" w:rsidRDefault="000D4DC5">
      <w:pPr>
        <w:pStyle w:val="Akapitzlist"/>
        <w:numPr>
          <w:ilvl w:val="1"/>
          <w:numId w:val="1"/>
        </w:numPr>
        <w:tabs>
          <w:tab w:val="left" w:pos="231"/>
        </w:tabs>
        <w:spacing w:before="37" w:line="276" w:lineRule="auto"/>
        <w:ind w:right="163" w:firstLine="0"/>
        <w:rPr>
          <w:sz w:val="20"/>
        </w:rPr>
      </w:pPr>
      <w:r>
        <w:rPr>
          <w:sz w:val="20"/>
        </w:rPr>
        <w:t>wskazanie</w:t>
      </w:r>
      <w:r>
        <w:rPr>
          <w:spacing w:val="-3"/>
          <w:sz w:val="20"/>
        </w:rPr>
        <w:t xml:space="preserve"> </w:t>
      </w:r>
      <w:r>
        <w:rPr>
          <w:sz w:val="20"/>
        </w:rPr>
        <w:t>granic</w:t>
      </w:r>
      <w:r>
        <w:rPr>
          <w:spacing w:val="-3"/>
          <w:sz w:val="20"/>
        </w:rPr>
        <w:t xml:space="preserve"> </w:t>
      </w:r>
      <w:r>
        <w:rPr>
          <w:sz w:val="20"/>
        </w:rPr>
        <w:t>całości</w:t>
      </w:r>
      <w:r>
        <w:rPr>
          <w:spacing w:val="-3"/>
          <w:sz w:val="20"/>
        </w:rPr>
        <w:t xml:space="preserve"> </w:t>
      </w:r>
      <w:r>
        <w:rPr>
          <w:sz w:val="20"/>
        </w:rPr>
        <w:t>gruntów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sukcesją</w:t>
      </w:r>
      <w:r>
        <w:rPr>
          <w:spacing w:val="-3"/>
          <w:sz w:val="20"/>
        </w:rPr>
        <w:t xml:space="preserve"> </w:t>
      </w:r>
      <w:r>
        <w:rPr>
          <w:sz w:val="20"/>
        </w:rPr>
        <w:t>naturalną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określenie</w:t>
      </w:r>
      <w:r>
        <w:rPr>
          <w:spacing w:val="-3"/>
          <w:sz w:val="20"/>
        </w:rPr>
        <w:t xml:space="preserve"> </w:t>
      </w:r>
      <w:r>
        <w:rPr>
          <w:sz w:val="20"/>
        </w:rPr>
        <w:t>łącznej</w:t>
      </w:r>
      <w:r>
        <w:rPr>
          <w:spacing w:val="-3"/>
          <w:sz w:val="20"/>
        </w:rPr>
        <w:t xml:space="preserve"> </w:t>
      </w:r>
      <w:r>
        <w:rPr>
          <w:sz w:val="20"/>
        </w:rPr>
        <w:t>powierzchni</w:t>
      </w:r>
      <w:r>
        <w:rPr>
          <w:spacing w:val="-4"/>
          <w:sz w:val="20"/>
        </w:rPr>
        <w:t xml:space="preserve"> </w:t>
      </w:r>
      <w:r>
        <w:rPr>
          <w:sz w:val="20"/>
        </w:rPr>
        <w:t>tych</w:t>
      </w:r>
      <w:r>
        <w:rPr>
          <w:spacing w:val="-4"/>
          <w:sz w:val="20"/>
        </w:rPr>
        <w:t xml:space="preserve"> </w:t>
      </w:r>
      <w:r>
        <w:rPr>
          <w:sz w:val="20"/>
        </w:rPr>
        <w:t>gruntów</w:t>
      </w:r>
      <w:r>
        <w:rPr>
          <w:spacing w:val="-3"/>
          <w:sz w:val="20"/>
        </w:rPr>
        <w:t xml:space="preserve"> </w:t>
      </w:r>
      <w:r>
        <w:rPr>
          <w:sz w:val="20"/>
        </w:rPr>
        <w:t>wraz</w:t>
      </w:r>
      <w:r>
        <w:rPr>
          <w:spacing w:val="-3"/>
          <w:sz w:val="20"/>
        </w:rPr>
        <w:t xml:space="preserve"> </w:t>
      </w:r>
      <w:r>
        <w:rPr>
          <w:sz w:val="20"/>
        </w:rPr>
        <w:t>z powierzchnią działek ewidencyjnych, na których są położone,</w:t>
      </w:r>
    </w:p>
    <w:p w14:paraId="373BFF35" w14:textId="77777777" w:rsidR="00AE4538" w:rsidRDefault="000D4DC5">
      <w:pPr>
        <w:pStyle w:val="Akapitzlist"/>
        <w:numPr>
          <w:ilvl w:val="1"/>
          <w:numId w:val="1"/>
        </w:numPr>
        <w:tabs>
          <w:tab w:val="left" w:pos="242"/>
        </w:tabs>
        <w:spacing w:before="1" w:line="278" w:lineRule="auto"/>
        <w:ind w:right="5087" w:firstLine="0"/>
        <w:rPr>
          <w:sz w:val="20"/>
        </w:rPr>
      </w:pPr>
      <w:r>
        <w:rPr>
          <w:sz w:val="20"/>
        </w:rPr>
        <w:t>wskazanie</w:t>
      </w:r>
      <w:r>
        <w:rPr>
          <w:spacing w:val="-5"/>
          <w:sz w:val="20"/>
        </w:rPr>
        <w:t xml:space="preserve"> </w:t>
      </w:r>
      <w:r>
        <w:rPr>
          <w:sz w:val="20"/>
        </w:rPr>
        <w:t>granic</w:t>
      </w:r>
      <w:r>
        <w:rPr>
          <w:spacing w:val="-5"/>
          <w:sz w:val="20"/>
        </w:rPr>
        <w:t xml:space="preserve"> </w:t>
      </w:r>
      <w:r>
        <w:rPr>
          <w:sz w:val="20"/>
        </w:rPr>
        <w:t>kęp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określenie</w:t>
      </w:r>
      <w:r>
        <w:rPr>
          <w:spacing w:val="-5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powierzchni – w przypadku gruntów z sukcesją naturalną</w:t>
      </w:r>
    </w:p>
    <w:p w14:paraId="13BA6B8C" w14:textId="77777777" w:rsidR="00AE4538" w:rsidRDefault="000D4DC5">
      <w:pPr>
        <w:pStyle w:val="Akapitzlist"/>
        <w:numPr>
          <w:ilvl w:val="0"/>
          <w:numId w:val="1"/>
        </w:numPr>
        <w:tabs>
          <w:tab w:val="left" w:pos="242"/>
        </w:tabs>
        <w:spacing w:line="276" w:lineRule="auto"/>
        <w:ind w:right="1481" w:firstLine="0"/>
        <w:rPr>
          <w:sz w:val="20"/>
        </w:rPr>
      </w:pPr>
      <w:r>
        <w:rPr>
          <w:sz w:val="20"/>
        </w:rPr>
        <w:t>opinia</w:t>
      </w:r>
      <w:r>
        <w:rPr>
          <w:spacing w:val="-4"/>
          <w:sz w:val="20"/>
        </w:rPr>
        <w:t xml:space="preserve"> </w:t>
      </w:r>
      <w:r>
        <w:rPr>
          <w:sz w:val="20"/>
        </w:rPr>
        <w:t>regionalnego</w:t>
      </w:r>
      <w:r>
        <w:rPr>
          <w:spacing w:val="-4"/>
          <w:sz w:val="20"/>
        </w:rPr>
        <w:t xml:space="preserve"> </w:t>
      </w:r>
      <w:r>
        <w:rPr>
          <w:sz w:val="20"/>
        </w:rPr>
        <w:t>dyrektora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środowiska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braku</w:t>
      </w:r>
      <w:r>
        <w:rPr>
          <w:spacing w:val="-4"/>
          <w:sz w:val="20"/>
        </w:rPr>
        <w:t xml:space="preserve"> </w:t>
      </w:r>
      <w:r>
        <w:rPr>
          <w:sz w:val="20"/>
        </w:rPr>
        <w:t>sprzeczności</w:t>
      </w:r>
      <w:r>
        <w:rPr>
          <w:spacing w:val="-4"/>
          <w:sz w:val="20"/>
        </w:rPr>
        <w:t xml:space="preserve"> </w:t>
      </w:r>
      <w:r>
        <w:rPr>
          <w:sz w:val="20"/>
        </w:rPr>
        <w:t>inwestycji</w:t>
      </w:r>
      <w:r>
        <w:rPr>
          <w:spacing w:val="-5"/>
          <w:sz w:val="20"/>
        </w:rPr>
        <w:t xml:space="preserve"> </w:t>
      </w:r>
      <w:r>
        <w:rPr>
          <w:sz w:val="20"/>
        </w:rPr>
        <w:t>leśnych</w:t>
      </w:r>
      <w:r>
        <w:rPr>
          <w:spacing w:val="-4"/>
          <w:sz w:val="20"/>
        </w:rPr>
        <w:t xml:space="preserve"> </w:t>
      </w:r>
      <w:r>
        <w:rPr>
          <w:sz w:val="20"/>
        </w:rPr>
        <w:t>lub zadrzewieniowych z:</w:t>
      </w:r>
    </w:p>
    <w:p w14:paraId="71BCA4C9" w14:textId="77777777" w:rsidR="00AE4538" w:rsidRDefault="000D4DC5">
      <w:pPr>
        <w:pStyle w:val="Akapitzlist"/>
        <w:numPr>
          <w:ilvl w:val="1"/>
          <w:numId w:val="1"/>
        </w:numPr>
        <w:tabs>
          <w:tab w:val="left" w:pos="231"/>
        </w:tabs>
        <w:spacing w:line="276" w:lineRule="auto"/>
        <w:ind w:firstLine="0"/>
        <w:rPr>
          <w:sz w:val="20"/>
        </w:rPr>
      </w:pPr>
      <w:r>
        <w:rPr>
          <w:sz w:val="20"/>
        </w:rPr>
        <w:t>celami ochrony danego obszaru - w przypadku gruntów przeznaczonych do wykonania zalesienia, gruntów z sukcesją</w:t>
      </w:r>
      <w:r>
        <w:rPr>
          <w:spacing w:val="-3"/>
          <w:sz w:val="20"/>
        </w:rPr>
        <w:t xml:space="preserve"> </w:t>
      </w:r>
      <w:r>
        <w:rPr>
          <w:sz w:val="20"/>
        </w:rPr>
        <w:t>naturalną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gruntów,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wykonywane</w:t>
      </w:r>
      <w:r>
        <w:rPr>
          <w:spacing w:val="-3"/>
          <w:sz w:val="20"/>
        </w:rPr>
        <w:t xml:space="preserve"> </w:t>
      </w:r>
      <w:r>
        <w:rPr>
          <w:sz w:val="20"/>
        </w:rPr>
        <w:t>inwestycje,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położonych w rezerwacie przyrody lub parku krajobrazowym lub na obszarze ich otulin,</w:t>
      </w:r>
    </w:p>
    <w:p w14:paraId="6D0AA56F" w14:textId="77777777" w:rsidR="00AE4538" w:rsidRDefault="000D4DC5">
      <w:pPr>
        <w:pStyle w:val="Akapitzlist"/>
        <w:numPr>
          <w:ilvl w:val="1"/>
          <w:numId w:val="1"/>
        </w:numPr>
        <w:tabs>
          <w:tab w:val="left" w:pos="243"/>
        </w:tabs>
        <w:spacing w:line="276" w:lineRule="auto"/>
        <w:ind w:right="312" w:firstLine="0"/>
        <w:rPr>
          <w:sz w:val="20"/>
        </w:rPr>
      </w:pPr>
      <w:r>
        <w:rPr>
          <w:sz w:val="20"/>
        </w:rPr>
        <w:t>planami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planami</w:t>
      </w:r>
      <w:r>
        <w:rPr>
          <w:spacing w:val="-4"/>
          <w:sz w:val="20"/>
        </w:rPr>
        <w:t xml:space="preserve"> </w:t>
      </w:r>
      <w:r>
        <w:rPr>
          <w:sz w:val="20"/>
        </w:rPr>
        <w:t>zadań</w:t>
      </w:r>
      <w:r>
        <w:rPr>
          <w:spacing w:val="-2"/>
          <w:sz w:val="20"/>
        </w:rPr>
        <w:t xml:space="preserve"> </w:t>
      </w:r>
      <w:r>
        <w:rPr>
          <w:sz w:val="20"/>
        </w:rPr>
        <w:t>ochronnych</w:t>
      </w:r>
      <w:r>
        <w:rPr>
          <w:spacing w:val="-2"/>
          <w:sz w:val="20"/>
        </w:rPr>
        <w:t xml:space="preserve"> </w:t>
      </w:r>
      <w:r>
        <w:rPr>
          <w:sz w:val="20"/>
        </w:rPr>
        <w:t>danego</w:t>
      </w:r>
      <w:r>
        <w:rPr>
          <w:spacing w:val="-4"/>
          <w:sz w:val="20"/>
        </w:rPr>
        <w:t xml:space="preserve"> </w:t>
      </w:r>
      <w:r>
        <w:rPr>
          <w:sz w:val="20"/>
        </w:rPr>
        <w:t>obszaru,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2"/>
          <w:sz w:val="20"/>
        </w:rPr>
        <w:t xml:space="preserve"> </w:t>
      </w:r>
      <w:r>
        <w:rPr>
          <w:sz w:val="20"/>
        </w:rPr>
        <w:t>celami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4"/>
          <w:sz w:val="20"/>
        </w:rPr>
        <w:t xml:space="preserve"> </w:t>
      </w:r>
      <w:r>
        <w:rPr>
          <w:sz w:val="20"/>
        </w:rPr>
        <w:t>danego</w:t>
      </w:r>
      <w:r>
        <w:rPr>
          <w:spacing w:val="-4"/>
          <w:sz w:val="20"/>
        </w:rPr>
        <w:t xml:space="preserve"> </w:t>
      </w:r>
      <w:r>
        <w:rPr>
          <w:sz w:val="20"/>
        </w:rPr>
        <w:t>obszaru,</w:t>
      </w:r>
      <w:r>
        <w:rPr>
          <w:spacing w:val="-5"/>
          <w:sz w:val="20"/>
        </w:rPr>
        <w:t xml:space="preserve"> </w:t>
      </w:r>
      <w:r>
        <w:rPr>
          <w:sz w:val="20"/>
        </w:rPr>
        <w:t>jeżeli dla tego obszaru nie został sporządzony plan ochrony i plan zadań ochronnych - w przypadku gruntów</w:t>
      </w:r>
    </w:p>
    <w:p w14:paraId="4C797B40" w14:textId="77777777" w:rsidR="00AE4538" w:rsidRDefault="000D4DC5">
      <w:pPr>
        <w:pStyle w:val="Tekstpodstawowy"/>
        <w:spacing w:line="276" w:lineRule="auto"/>
        <w:ind w:left="26"/>
      </w:pPr>
      <w:r>
        <w:t>przeznaczonych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zalesienia,</w:t>
      </w:r>
      <w:r>
        <w:rPr>
          <w:spacing w:val="-3"/>
        </w:rPr>
        <w:t xml:space="preserve"> </w:t>
      </w:r>
      <w:r>
        <w:t>gruntów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sukcesją</w:t>
      </w:r>
      <w:r>
        <w:rPr>
          <w:spacing w:val="-3"/>
        </w:rPr>
        <w:t xml:space="preserve"> </w:t>
      </w:r>
      <w:r>
        <w:t>naturalną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gruntów,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wykonywane inwestycje, o których mowa w § 6 ust. 2, położonych na obszarze Natura 2000 lub obszarze znajdującym się na liście, o której mowa w art. 27 ust. 3 pkt</w:t>
      </w:r>
      <w:r>
        <w:rPr>
          <w:spacing w:val="-1"/>
        </w:rPr>
        <w:t xml:space="preserve"> </w:t>
      </w:r>
      <w:r>
        <w:t>1 ustawy o ochronie przyrody;</w:t>
      </w:r>
      <w:r>
        <w:rPr>
          <w:spacing w:val="-1"/>
        </w:rPr>
        <w:t xml:space="preserve"> </w:t>
      </w:r>
      <w:r>
        <w:t>dołączenie tej opinii nie jest wymagane, w przypadku gdy jest dołączana opinia właściwego dyrektora parku narodowego, o której mowa w pkt 8.</w:t>
      </w:r>
    </w:p>
    <w:p w14:paraId="6B7A1DB0" w14:textId="77777777" w:rsidR="00AE4538" w:rsidRDefault="000D4DC5">
      <w:pPr>
        <w:pStyle w:val="Tekstpodstawowy"/>
        <w:spacing w:before="89"/>
        <w:ind w:left="141"/>
        <w:rPr>
          <w:sz w:val="22"/>
        </w:rPr>
      </w:pPr>
      <w:r>
        <w:rPr>
          <w:sz w:val="22"/>
        </w:rPr>
        <w:t>*</w:t>
      </w:r>
      <w:r>
        <w:t>niepotrzebne</w:t>
      </w:r>
      <w:r>
        <w:rPr>
          <w:spacing w:val="-10"/>
        </w:rPr>
        <w:t xml:space="preserve"> </w:t>
      </w:r>
      <w:r>
        <w:rPr>
          <w:spacing w:val="-2"/>
        </w:rPr>
        <w:t>skreślić</w:t>
      </w:r>
      <w:r>
        <w:rPr>
          <w:spacing w:val="-2"/>
          <w:sz w:val="22"/>
        </w:rPr>
        <w:t>.</w:t>
      </w:r>
    </w:p>
    <w:p w14:paraId="46D1E82A" w14:textId="7E3920F9" w:rsidR="00AE4538" w:rsidRDefault="00AE4538">
      <w:pPr>
        <w:pStyle w:val="Tekstpodstawowy"/>
        <w:spacing w:before="7"/>
        <w:rPr>
          <w:sz w:val="7"/>
        </w:rPr>
      </w:pPr>
    </w:p>
    <w:p w14:paraId="7DC47D94" w14:textId="1C71C884" w:rsidR="00AE4538" w:rsidRDefault="00AE4538">
      <w:pPr>
        <w:pStyle w:val="Tekstpodstawowy"/>
        <w:spacing w:before="115"/>
      </w:pPr>
    </w:p>
    <w:p w14:paraId="54262753" w14:textId="56BF7DE8" w:rsidR="007970A0" w:rsidRDefault="007970A0">
      <w:pPr>
        <w:pStyle w:val="Tekstpodstawowy"/>
        <w:spacing w:before="115"/>
      </w:pPr>
    </w:p>
    <w:p w14:paraId="0B4E168F" w14:textId="4DC4274B" w:rsidR="007970A0" w:rsidRDefault="007970A0">
      <w:pPr>
        <w:pStyle w:val="Tekstpodstawowy"/>
        <w:spacing w:before="115"/>
      </w:pPr>
    </w:p>
    <w:p w14:paraId="79243CB0" w14:textId="77777777" w:rsidR="007970A0" w:rsidRDefault="007970A0">
      <w:pPr>
        <w:pStyle w:val="Tekstpodstawowy"/>
        <w:spacing w:before="115"/>
      </w:pPr>
    </w:p>
    <w:p w14:paraId="40C3AA99" w14:textId="77777777" w:rsidR="00AE4538" w:rsidRDefault="000D4DC5">
      <w:pPr>
        <w:spacing w:before="166" w:line="247" w:lineRule="auto"/>
        <w:ind w:left="5136" w:right="850" w:hanging="154"/>
        <w:rPr>
          <w:sz w:val="16"/>
        </w:rPr>
      </w:pPr>
      <w:r>
        <w:rPr>
          <w:spacing w:val="-2"/>
          <w:w w:val="90"/>
          <w:sz w:val="16"/>
        </w:rPr>
        <w:t>……………………………………………………….</w:t>
      </w:r>
      <w:r>
        <w:rPr>
          <w:spacing w:val="40"/>
          <w:sz w:val="16"/>
        </w:rPr>
        <w:t xml:space="preserve"> </w:t>
      </w:r>
      <w:r>
        <w:rPr>
          <w:sz w:val="16"/>
        </w:rPr>
        <w:t>czytelny podpis osoby składającej wniosek</w:t>
      </w:r>
    </w:p>
    <w:sectPr w:rsidR="00AE4538">
      <w:pgSz w:w="11920" w:h="1685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4DA2"/>
    <w:multiLevelType w:val="hybridMultilevel"/>
    <w:tmpl w:val="1CA672A6"/>
    <w:lvl w:ilvl="0" w:tplc="EBD26790">
      <w:start w:val="1"/>
      <w:numFmt w:val="decimal"/>
      <w:lvlText w:val="%1)"/>
      <w:lvlJc w:val="left"/>
      <w:pPr>
        <w:ind w:left="2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C05C62">
      <w:start w:val="1"/>
      <w:numFmt w:val="lowerLetter"/>
      <w:lvlText w:val="%2)"/>
      <w:lvlJc w:val="left"/>
      <w:pPr>
        <w:ind w:left="2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D6882F2">
      <w:numFmt w:val="bullet"/>
      <w:lvlText w:val="•"/>
      <w:lvlJc w:val="left"/>
      <w:pPr>
        <w:ind w:left="1888" w:hanging="206"/>
      </w:pPr>
      <w:rPr>
        <w:rFonts w:hint="default"/>
        <w:lang w:val="pl-PL" w:eastAsia="en-US" w:bidi="ar-SA"/>
      </w:rPr>
    </w:lvl>
    <w:lvl w:ilvl="3" w:tplc="E508E5F2">
      <w:numFmt w:val="bullet"/>
      <w:lvlText w:val="•"/>
      <w:lvlJc w:val="left"/>
      <w:pPr>
        <w:ind w:left="2822" w:hanging="206"/>
      </w:pPr>
      <w:rPr>
        <w:rFonts w:hint="default"/>
        <w:lang w:val="pl-PL" w:eastAsia="en-US" w:bidi="ar-SA"/>
      </w:rPr>
    </w:lvl>
    <w:lvl w:ilvl="4" w:tplc="3208A830">
      <w:numFmt w:val="bullet"/>
      <w:lvlText w:val="•"/>
      <w:lvlJc w:val="left"/>
      <w:pPr>
        <w:ind w:left="3756" w:hanging="206"/>
      </w:pPr>
      <w:rPr>
        <w:rFonts w:hint="default"/>
        <w:lang w:val="pl-PL" w:eastAsia="en-US" w:bidi="ar-SA"/>
      </w:rPr>
    </w:lvl>
    <w:lvl w:ilvl="5" w:tplc="BB260F92">
      <w:numFmt w:val="bullet"/>
      <w:lvlText w:val="•"/>
      <w:lvlJc w:val="left"/>
      <w:pPr>
        <w:ind w:left="4690" w:hanging="206"/>
      </w:pPr>
      <w:rPr>
        <w:rFonts w:hint="default"/>
        <w:lang w:val="pl-PL" w:eastAsia="en-US" w:bidi="ar-SA"/>
      </w:rPr>
    </w:lvl>
    <w:lvl w:ilvl="6" w:tplc="C602DA14">
      <w:numFmt w:val="bullet"/>
      <w:lvlText w:val="•"/>
      <w:lvlJc w:val="left"/>
      <w:pPr>
        <w:ind w:left="5624" w:hanging="206"/>
      </w:pPr>
      <w:rPr>
        <w:rFonts w:hint="default"/>
        <w:lang w:val="pl-PL" w:eastAsia="en-US" w:bidi="ar-SA"/>
      </w:rPr>
    </w:lvl>
    <w:lvl w:ilvl="7" w:tplc="CC7AF8BA">
      <w:numFmt w:val="bullet"/>
      <w:lvlText w:val="•"/>
      <w:lvlJc w:val="left"/>
      <w:pPr>
        <w:ind w:left="6558" w:hanging="206"/>
      </w:pPr>
      <w:rPr>
        <w:rFonts w:hint="default"/>
        <w:lang w:val="pl-PL" w:eastAsia="en-US" w:bidi="ar-SA"/>
      </w:rPr>
    </w:lvl>
    <w:lvl w:ilvl="8" w:tplc="B6A68458">
      <w:numFmt w:val="bullet"/>
      <w:lvlText w:val="•"/>
      <w:lvlJc w:val="left"/>
      <w:pPr>
        <w:ind w:left="7492" w:hanging="2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38"/>
    <w:rsid w:val="000D4DC5"/>
    <w:rsid w:val="00127541"/>
    <w:rsid w:val="00650830"/>
    <w:rsid w:val="007970A0"/>
    <w:rsid w:val="0091650E"/>
    <w:rsid w:val="00A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20AE"/>
  <w15:docId w15:val="{5D080812-1A40-4F14-8F17-A8BEBBE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650830"/>
    <w:pPr>
      <w:ind w:left="424"/>
      <w:jc w:val="both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" w:right="3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50830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Marzena Czech</cp:lastModifiedBy>
  <cp:revision>5</cp:revision>
  <dcterms:created xsi:type="dcterms:W3CDTF">2025-04-17T12:28:00Z</dcterms:created>
  <dcterms:modified xsi:type="dcterms:W3CDTF">2025-04-18T08:02:00Z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2025-04-17T00:00:00Z</vt:filetime>
  </property>
  <property fmtid="{D5CDD505-2E9C-101B-9397-08002B2CF9AE}" pid="5" name="Producer">
    <vt:lpwstr>3-Heights(TM) PDF Security Shell 4.8.25.2 (http://www.pdf-tools.com)</vt:lpwstr>
  </property>
</Properties>
</file>